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2D5B2D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2D5B2D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2D5B2D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2D5B2D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2D5B2D">
              <w:rPr>
                <w:rFonts w:ascii="Arial" w:hAnsi="Arial" w:cs="Arial"/>
              </w:rPr>
              <w:t>Identifikimi</w:t>
            </w:r>
            <w:proofErr w:type="spellEnd"/>
            <w:r w:rsidRPr="002D5B2D">
              <w:rPr>
                <w:rFonts w:ascii="Arial" w:hAnsi="Arial" w:cs="Arial"/>
              </w:rPr>
              <w:t xml:space="preserve"> i </w:t>
            </w:r>
            <w:proofErr w:type="spellStart"/>
            <w:r w:rsidRPr="002D5B2D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2D5B2D" w:rsidRDefault="00F657EA" w:rsidP="00B86883">
            <w:pPr>
              <w:rPr>
                <w:rFonts w:ascii="Arial" w:hAnsi="Arial" w:cs="Arial"/>
              </w:rPr>
            </w:pPr>
          </w:p>
          <w:p w14:paraId="724DE6ED" w14:textId="68AA8948" w:rsidR="00F657EA" w:rsidRPr="002D5B2D" w:rsidRDefault="00F657EA" w:rsidP="00B86883">
            <w:pPr>
              <w:rPr>
                <w:rFonts w:ascii="Arial" w:hAnsi="Arial" w:cs="Arial"/>
              </w:rPr>
            </w:pPr>
            <w:r w:rsidRPr="002D5B2D">
              <w:rPr>
                <w:rFonts w:ascii="Arial" w:hAnsi="Arial" w:cs="Arial"/>
              </w:rPr>
              <w:t xml:space="preserve">Nr. </w:t>
            </w:r>
            <w:proofErr w:type="spellStart"/>
            <w:r w:rsidRPr="002D5B2D">
              <w:rPr>
                <w:rFonts w:ascii="Arial" w:hAnsi="Arial" w:cs="Arial"/>
              </w:rPr>
              <w:t>rendor</w:t>
            </w:r>
            <w:proofErr w:type="spellEnd"/>
            <w:r w:rsidRPr="002D5B2D">
              <w:rPr>
                <w:rFonts w:ascii="Arial" w:hAnsi="Arial" w:cs="Arial"/>
              </w:rPr>
              <w:t xml:space="preserve">: </w:t>
            </w:r>
            <w:r w:rsidRPr="002D5B2D">
              <w:rPr>
                <w:rFonts w:ascii="Arial" w:hAnsi="Arial" w:cs="Arial"/>
                <w:b/>
                <w:bCs/>
              </w:rPr>
              <w:t>#</w:t>
            </w:r>
            <w:r w:rsidR="00612E3E">
              <w:rPr>
                <w:rFonts w:ascii="Arial" w:hAnsi="Arial" w:cs="Arial"/>
                <w:b/>
                <w:bCs/>
              </w:rPr>
              <w:t>35</w:t>
            </w:r>
            <w:r w:rsidR="00420A85" w:rsidRPr="002D5B2D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25EC3F84" w:rsidR="00792DD4" w:rsidRPr="00CC0BDC" w:rsidRDefault="000C1FC5" w:rsidP="00612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Prona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ndodhe</w:t>
            </w:r>
            <w:r w:rsidR="006828E2" w:rsidRPr="00CC0BDC">
              <w:rPr>
                <w:rFonts w:ascii="Arial" w:hAnsi="Arial" w:cs="Arial"/>
                <w:sz w:val="23"/>
                <w:szCs w:val="23"/>
              </w:rPr>
              <w:t>t</w:t>
            </w:r>
            <w:proofErr w:type="spellEnd"/>
            <w:r w:rsidR="006828E2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Zonën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Kadastrale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Llapushnik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Komuna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Gllogoc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.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Prona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ndodhet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një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zonë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urbanizuar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cilën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ka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ndërtuara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objekte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banimit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individual.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Prona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ndodhet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larg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qendrës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së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Gllogocit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largësi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prej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8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deri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10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kilometra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ku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ndodhen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institucionet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komunale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edukative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dhe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kultit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.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Prona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ndodhet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pjesën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veri-lindore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qytetit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.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Prona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përbëhet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nga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parcela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me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totale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12.10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ari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dhe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objekti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me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etazhitet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P+1(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përdhese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dhe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një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kate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) me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12E3E" w:rsidRPr="00CC0BDC">
              <w:rPr>
                <w:rFonts w:ascii="Arial" w:hAnsi="Arial" w:cs="Arial"/>
                <w:sz w:val="23"/>
                <w:szCs w:val="23"/>
              </w:rPr>
              <w:t>totale</w:t>
            </w:r>
            <w:proofErr w:type="spellEnd"/>
            <w:r w:rsidR="00612E3E" w:rsidRPr="00CC0BDC">
              <w:rPr>
                <w:rFonts w:ascii="Arial" w:hAnsi="Arial" w:cs="Arial"/>
                <w:sz w:val="23"/>
                <w:szCs w:val="23"/>
              </w:rPr>
              <w:t xml:space="preserve"> 220 m²</w:t>
            </w:r>
          </w:p>
        </w:tc>
      </w:tr>
      <w:tr w:rsidR="00B86883" w:rsidRPr="002D5B2D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2D5B2D" w:rsidRDefault="00E27B9D" w:rsidP="00B86883">
            <w:pPr>
              <w:rPr>
                <w:rFonts w:ascii="Arial" w:hAnsi="Arial" w:cs="Arial"/>
                <w:lang w:val="de-DE"/>
              </w:rPr>
            </w:pPr>
            <w:r w:rsidRPr="002D5B2D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69534245" w:rsidR="00792DD4" w:rsidRPr="00CC0BDC" w:rsidRDefault="00612E3E" w:rsidP="00B86883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r w:rsidRPr="00CC0BDC">
              <w:rPr>
                <w:rFonts w:ascii="Arial" w:hAnsi="Arial" w:cs="Arial"/>
                <w:sz w:val="23"/>
                <w:szCs w:val="23"/>
              </w:rPr>
              <w:t>P-70310042-01166-2</w:t>
            </w:r>
          </w:p>
        </w:tc>
      </w:tr>
      <w:tr w:rsidR="00B86883" w:rsidRPr="002D5B2D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2D5B2D" w:rsidRDefault="00E27B9D" w:rsidP="00B86883">
            <w:pPr>
              <w:rPr>
                <w:rFonts w:ascii="Arial" w:hAnsi="Arial" w:cs="Arial"/>
                <w:lang w:val="de-DE"/>
              </w:rPr>
            </w:pPr>
            <w:r w:rsidRPr="002D5B2D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7C3156E0" w:rsidR="00B86883" w:rsidRPr="00CC0BDC" w:rsidRDefault="00612E3E" w:rsidP="00B86883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r w:rsidRPr="00CC0BDC">
              <w:rPr>
                <w:rFonts w:ascii="Arial" w:hAnsi="Arial" w:cs="Arial"/>
                <w:sz w:val="23"/>
                <w:szCs w:val="23"/>
              </w:rPr>
              <w:t>1,210 m²</w:t>
            </w:r>
            <w:r w:rsidR="00792DD4" w:rsidRPr="00CC0BDC">
              <w:rPr>
                <w:rFonts w:ascii="Arial" w:hAnsi="Arial" w:cs="Arial"/>
                <w:sz w:val="23"/>
                <w:szCs w:val="23"/>
                <w:lang w:val="de-DE"/>
              </w:rPr>
              <w:t>.</w:t>
            </w:r>
            <w:r w:rsidR="00792DD4" w:rsidRPr="00CC0BDC">
              <w:rPr>
                <w:rFonts w:ascii="Arial" w:hAnsi="Arial" w:cs="Arial"/>
                <w:sz w:val="23"/>
                <w:szCs w:val="23"/>
                <w:lang w:val="de-DE"/>
              </w:rPr>
              <w:br/>
            </w:r>
          </w:p>
        </w:tc>
      </w:tr>
      <w:tr w:rsidR="00B86883" w:rsidRPr="002D5B2D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2D5B2D" w:rsidRDefault="00AE0751" w:rsidP="00B86883">
            <w:pPr>
              <w:rPr>
                <w:rFonts w:ascii="Arial" w:hAnsi="Arial" w:cs="Arial"/>
                <w:lang w:val="de-DE"/>
              </w:rPr>
            </w:pPr>
            <w:r w:rsidRPr="002D5B2D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055978B5" w:rsidR="00B86883" w:rsidRPr="00CC0BDC" w:rsidRDefault="00612E3E" w:rsidP="00B86883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Tokë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dhe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objekt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banimi</w:t>
            </w:r>
            <w:proofErr w:type="spellEnd"/>
          </w:p>
        </w:tc>
      </w:tr>
      <w:tr w:rsidR="00B86883" w:rsidRPr="002D5B2D" w14:paraId="2B221F93" w14:textId="77777777" w:rsidTr="00CC0BDC">
        <w:trPr>
          <w:trHeight w:val="50"/>
        </w:trPr>
        <w:tc>
          <w:tcPr>
            <w:tcW w:w="2799" w:type="dxa"/>
          </w:tcPr>
          <w:p w14:paraId="6114FACC" w14:textId="55C3DD65" w:rsidR="00B86883" w:rsidRPr="002D5B2D" w:rsidRDefault="00AE0751" w:rsidP="00B86883">
            <w:pPr>
              <w:rPr>
                <w:rFonts w:ascii="Arial" w:hAnsi="Arial" w:cs="Arial"/>
                <w:lang w:val="de-DE"/>
              </w:rPr>
            </w:pPr>
            <w:r w:rsidRPr="002D5B2D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70CC6CEC" w:rsidR="00B86883" w:rsidRPr="00CC0BDC" w:rsidRDefault="00612E3E" w:rsidP="00612E3E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 w:rsidRPr="00CC0BDC">
              <w:rPr>
                <w:rFonts w:ascii="Arial" w:hAnsi="Arial" w:cs="Arial"/>
                <w:sz w:val="23"/>
                <w:szCs w:val="23"/>
              </w:rPr>
              <w:t xml:space="preserve">Zona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Kadastrale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Llapushnik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Komuna</w:t>
            </w:r>
            <w:proofErr w:type="spellEnd"/>
            <w:r w:rsidRPr="00CC0BDC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CC0BDC">
              <w:rPr>
                <w:rFonts w:ascii="Arial" w:hAnsi="Arial" w:cs="Arial"/>
                <w:sz w:val="23"/>
                <w:szCs w:val="23"/>
              </w:rPr>
              <w:t>Gllogoc</w:t>
            </w:r>
            <w:proofErr w:type="spellEnd"/>
          </w:p>
        </w:tc>
      </w:tr>
      <w:tr w:rsidR="00B86883" w:rsidRPr="002D5B2D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2D5B2D" w:rsidRDefault="00AE0751" w:rsidP="00B86883">
            <w:pPr>
              <w:rPr>
                <w:rFonts w:ascii="Arial" w:hAnsi="Arial" w:cs="Arial"/>
                <w:lang w:val="de-DE"/>
              </w:rPr>
            </w:pPr>
            <w:r w:rsidRPr="002D5B2D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CC0BDC" w:rsidRDefault="00AE0751" w:rsidP="00B86883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r w:rsidRPr="00CC0BDC">
              <w:rPr>
                <w:rFonts w:ascii="Arial" w:hAnsi="Arial" w:cs="Arial"/>
                <w:sz w:val="23"/>
                <w:szCs w:val="23"/>
                <w:lang w:val="de-DE"/>
              </w:rPr>
              <w:t>NLB Banka SH.A.</w:t>
            </w:r>
          </w:p>
        </w:tc>
      </w:tr>
      <w:tr w:rsidR="00AE0751" w:rsidRPr="002D5B2D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9AC8113" w:rsidR="00AE0751" w:rsidRPr="002D5B2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2D5B2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7CCFF53D" w14:textId="77777777" w:rsidR="00612E3E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Fonts w:ascii="Arial" w:hAnsi="Arial" w:cs="Arial"/>
          <w:b/>
          <w:bCs/>
          <w:sz w:val="23"/>
          <w:szCs w:val="23"/>
        </w:rPr>
      </w:pPr>
      <w:r w:rsidRPr="002D5B2D">
        <w:rPr>
          <w:rFonts w:ascii="Arial" w:hAnsi="Arial" w:cs="Arial"/>
          <w:b/>
          <w:bCs/>
          <w:sz w:val="23"/>
          <w:szCs w:val="23"/>
        </w:rPr>
        <w:t xml:space="preserve">   </w:t>
      </w:r>
    </w:p>
    <w:p w14:paraId="3E9BCA8D" w14:textId="734D7009" w:rsidR="00B72768" w:rsidRPr="002D5B2D" w:rsidRDefault="00B72768" w:rsidP="00612E3E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proofErr w:type="spellStart"/>
      <w:r w:rsidRPr="002D5B2D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2D5B2D">
        <w:rPr>
          <w:rFonts w:ascii="Arial" w:hAnsi="Arial" w:cs="Arial"/>
          <w:b/>
          <w:bCs/>
          <w:sz w:val="22"/>
          <w:szCs w:val="22"/>
        </w:rPr>
        <w:t>:</w:t>
      </w:r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Çdo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ofertë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duhet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të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paraqitet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2D5B2D">
        <w:rPr>
          <w:rFonts w:ascii="Arial" w:hAnsi="Arial" w:cs="Arial"/>
          <w:sz w:val="22"/>
          <w:szCs w:val="22"/>
        </w:rPr>
        <w:t>shkrim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në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Selinë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Qendrore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të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2D5B2D">
        <w:rPr>
          <w:rFonts w:ascii="Arial" w:hAnsi="Arial" w:cs="Arial"/>
          <w:sz w:val="22"/>
          <w:szCs w:val="22"/>
        </w:rPr>
        <w:t>Prishtinë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2D5B2D">
        <w:rPr>
          <w:rFonts w:ascii="Arial" w:hAnsi="Arial" w:cs="Arial"/>
          <w:sz w:val="22"/>
          <w:szCs w:val="22"/>
        </w:rPr>
        <w:t>Ukshin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2D5B2D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2D5B2D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2D5B2D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2D5B2D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2D5B2D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2D5B2D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2D5B2D">
        <w:rPr>
          <w:rFonts w:ascii="Arial" w:hAnsi="Arial" w:cs="Arial"/>
          <w:sz w:val="22"/>
          <w:szCs w:val="22"/>
        </w:rPr>
        <w:t>Prokurimit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2D5B2D">
        <w:rPr>
          <w:rFonts w:ascii="Arial" w:hAnsi="Arial" w:cs="Arial"/>
          <w:sz w:val="22"/>
          <w:szCs w:val="22"/>
        </w:rPr>
        <w:t>ose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përmes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postës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5B2D">
        <w:rPr>
          <w:rFonts w:ascii="Arial" w:hAnsi="Arial" w:cs="Arial"/>
          <w:sz w:val="22"/>
          <w:szCs w:val="22"/>
        </w:rPr>
        <w:t>elektronike</w:t>
      </w:r>
      <w:proofErr w:type="spellEnd"/>
      <w:r w:rsidRPr="002D5B2D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2D5B2D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2D5B2D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2D5B2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D5B2D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2D5B2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2D5B2D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45A3FAB7" w:rsidR="0084070C" w:rsidRPr="002D5B2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2D5B2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2D5B2D" w:rsidRPr="002D5B2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2D5B2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52270984" w14:textId="6BE27FE2" w:rsidR="00355F79" w:rsidRPr="002D5B2D" w:rsidRDefault="00612E3E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498E4644" wp14:editId="76F7088F">
            <wp:extent cx="5232400" cy="3705897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59" cy="37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72F1" w14:textId="289F9C81" w:rsidR="006D4D41" w:rsidRDefault="006D4D41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E43D190" w14:textId="77777777" w:rsidR="00455F60" w:rsidRPr="002D5B2D" w:rsidRDefault="00455F60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3773DB2" w14:textId="5ACB4CD7" w:rsidR="006D4D41" w:rsidRDefault="00455F60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132DBDE1" wp14:editId="78CD3843">
            <wp:extent cx="5937250" cy="2527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B18B" w14:textId="405AE861" w:rsidR="00455F60" w:rsidRDefault="00455F60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7A91A4A1" w14:textId="77777777" w:rsidR="00455F60" w:rsidRDefault="00455F60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95CD171" w14:textId="789FE1A0" w:rsidR="00455F60" w:rsidRPr="002D5B2D" w:rsidRDefault="00455F60" w:rsidP="006D4D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2FC36BE0" wp14:editId="7B048CF1">
            <wp:extent cx="5937250" cy="3848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F60" w:rsidRPr="002D5B2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33877" w14:textId="77777777" w:rsidR="005F152E" w:rsidRDefault="005F152E" w:rsidP="00B86883">
      <w:pPr>
        <w:spacing w:after="0" w:line="240" w:lineRule="auto"/>
      </w:pPr>
      <w:r>
        <w:separator/>
      </w:r>
    </w:p>
  </w:endnote>
  <w:endnote w:type="continuationSeparator" w:id="0">
    <w:p w14:paraId="6299A566" w14:textId="77777777" w:rsidR="005F152E" w:rsidRDefault="005F152E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73E69" w14:textId="77777777" w:rsidR="005F152E" w:rsidRDefault="005F152E" w:rsidP="00B86883">
      <w:pPr>
        <w:spacing w:after="0" w:line="240" w:lineRule="auto"/>
      </w:pPr>
      <w:r>
        <w:separator/>
      </w:r>
    </w:p>
  </w:footnote>
  <w:footnote w:type="continuationSeparator" w:id="0">
    <w:p w14:paraId="532A6C70" w14:textId="77777777" w:rsidR="005F152E" w:rsidRDefault="005F152E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8752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               </w:t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D5B2D"/>
    <w:rsid w:val="00355F79"/>
    <w:rsid w:val="00420A85"/>
    <w:rsid w:val="00455F60"/>
    <w:rsid w:val="004C7BB0"/>
    <w:rsid w:val="005C6811"/>
    <w:rsid w:val="005F152E"/>
    <w:rsid w:val="00612E3E"/>
    <w:rsid w:val="006828E2"/>
    <w:rsid w:val="006D4D41"/>
    <w:rsid w:val="006F36AF"/>
    <w:rsid w:val="006F3D43"/>
    <w:rsid w:val="0071448B"/>
    <w:rsid w:val="00780E53"/>
    <w:rsid w:val="00792DD4"/>
    <w:rsid w:val="0084070C"/>
    <w:rsid w:val="008C0D2D"/>
    <w:rsid w:val="008E22E3"/>
    <w:rsid w:val="00941D3F"/>
    <w:rsid w:val="009F4431"/>
    <w:rsid w:val="00A2383C"/>
    <w:rsid w:val="00AE0751"/>
    <w:rsid w:val="00B3077D"/>
    <w:rsid w:val="00B47873"/>
    <w:rsid w:val="00B72768"/>
    <w:rsid w:val="00B86883"/>
    <w:rsid w:val="00C515E0"/>
    <w:rsid w:val="00C62AA1"/>
    <w:rsid w:val="00CC0BDC"/>
    <w:rsid w:val="00D5640A"/>
    <w:rsid w:val="00E27B9D"/>
    <w:rsid w:val="00E64DC0"/>
    <w:rsid w:val="00E76A53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10</cp:revision>
  <cp:lastPrinted>2021-04-07T12:05:00Z</cp:lastPrinted>
  <dcterms:created xsi:type="dcterms:W3CDTF">2021-04-07T11:45:00Z</dcterms:created>
  <dcterms:modified xsi:type="dcterms:W3CDTF">2021-04-08T11:26:00Z</dcterms:modified>
</cp:coreProperties>
</file>